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732C" w14:textId="77777777" w:rsidR="00D03C73" w:rsidRDefault="00D03C73" w:rsidP="00D03C73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67CB5020" w14:textId="77777777" w:rsidR="00D03C73" w:rsidRPr="00A45EA6" w:rsidRDefault="00D03C73" w:rsidP="00D03C73">
      <w:pPr>
        <w:shd w:val="clear" w:color="auto" w:fill="FFFFFF"/>
        <w:spacing w:before="240" w:after="120"/>
        <w:jc w:val="center"/>
        <w:rPr>
          <w:rFonts w:asciiTheme="majorHAnsi" w:hAnsiTheme="majorHAnsi" w:cstheme="majorHAnsi"/>
          <w:b/>
          <w:color w:val="222222"/>
          <w:sz w:val="36"/>
          <w:szCs w:val="36"/>
        </w:rPr>
      </w:pPr>
      <w:r w:rsidRPr="00A45EA6">
        <w:rPr>
          <w:rFonts w:asciiTheme="majorHAnsi" w:hAnsiTheme="majorHAnsi" w:cstheme="majorHAnsi"/>
          <w:b/>
          <w:color w:val="222222"/>
          <w:sz w:val="36"/>
          <w:szCs w:val="36"/>
        </w:rPr>
        <w:t>ČESTNÉ PROHLÁŠENÍ</w:t>
      </w:r>
    </w:p>
    <w:p w14:paraId="7DCDC040" w14:textId="77777777" w:rsidR="00D03C73" w:rsidRPr="00A45EA6" w:rsidRDefault="00DA7C70" w:rsidP="00D03C73">
      <w:pPr>
        <w:shd w:val="clear" w:color="auto" w:fill="FFFFFF"/>
        <w:spacing w:before="120" w:after="240"/>
        <w:jc w:val="center"/>
        <w:rPr>
          <w:rFonts w:asciiTheme="majorHAnsi" w:hAnsiTheme="majorHAnsi" w:cstheme="majorHAnsi"/>
          <w:color w:val="222222"/>
          <w:sz w:val="36"/>
          <w:szCs w:val="36"/>
        </w:rPr>
      </w:pPr>
      <w:r w:rsidRPr="00A45EA6">
        <w:rPr>
          <w:rFonts w:asciiTheme="majorHAnsi" w:hAnsiTheme="majorHAnsi" w:cstheme="majorHAnsi"/>
          <w:color w:val="222222"/>
          <w:sz w:val="36"/>
          <w:szCs w:val="36"/>
        </w:rPr>
        <w:t>k</w:t>
      </w:r>
      <w:r w:rsidR="00D03C73" w:rsidRPr="00A45EA6">
        <w:rPr>
          <w:rFonts w:asciiTheme="majorHAnsi" w:hAnsiTheme="majorHAnsi" w:cstheme="majorHAnsi"/>
          <w:color w:val="222222"/>
          <w:sz w:val="36"/>
          <w:szCs w:val="36"/>
        </w:rPr>
        <w:t xml:space="preserve"> </w:t>
      </w:r>
      <w:r w:rsidR="004C4B93" w:rsidRPr="00A45EA6">
        <w:rPr>
          <w:rFonts w:asciiTheme="majorHAnsi" w:hAnsiTheme="majorHAnsi" w:cstheme="majorHAnsi"/>
          <w:color w:val="222222"/>
          <w:sz w:val="36"/>
          <w:szCs w:val="36"/>
        </w:rPr>
        <w:t>velikosti</w:t>
      </w:r>
      <w:r w:rsidR="00D03C73" w:rsidRPr="00A45EA6">
        <w:rPr>
          <w:rFonts w:asciiTheme="majorHAnsi" w:hAnsiTheme="majorHAnsi" w:cstheme="majorHAnsi"/>
          <w:color w:val="222222"/>
          <w:sz w:val="36"/>
          <w:szCs w:val="36"/>
        </w:rPr>
        <w:t xml:space="preserve"> podniku</w:t>
      </w:r>
    </w:p>
    <w:p w14:paraId="59555547" w14:textId="77777777" w:rsidR="00D03C73" w:rsidRDefault="00D03C73" w:rsidP="00D03C73">
      <w:pPr>
        <w:spacing w:line="360" w:lineRule="auto"/>
      </w:pPr>
    </w:p>
    <w:p w14:paraId="39B572B7" w14:textId="77777777" w:rsidR="00387DE0" w:rsidRPr="00A45EA6" w:rsidRDefault="00387DE0" w:rsidP="00D03C73">
      <w:pPr>
        <w:spacing w:line="360" w:lineRule="auto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 xml:space="preserve">Jméno (název společnosti): </w:t>
      </w:r>
    </w:p>
    <w:p w14:paraId="00FE9BDE" w14:textId="77777777" w:rsidR="00387DE0" w:rsidRPr="00A45EA6" w:rsidRDefault="00387DE0" w:rsidP="00D03C73">
      <w:pPr>
        <w:spacing w:line="360" w:lineRule="auto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 xml:space="preserve">IČ: </w:t>
      </w:r>
    </w:p>
    <w:p w14:paraId="42AE4EC4" w14:textId="77777777" w:rsidR="00E515D6" w:rsidRPr="00A45EA6" w:rsidRDefault="00387DE0" w:rsidP="00D03C73">
      <w:pPr>
        <w:spacing w:line="360" w:lineRule="auto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>Adresa (sídlo společnosti):</w:t>
      </w:r>
    </w:p>
    <w:p w14:paraId="34109B1C" w14:textId="77777777" w:rsidR="00387DE0" w:rsidRPr="00A45EA6" w:rsidRDefault="00387DE0" w:rsidP="00D03C73">
      <w:pPr>
        <w:spacing w:line="360" w:lineRule="auto"/>
        <w:jc w:val="center"/>
        <w:rPr>
          <w:rFonts w:asciiTheme="majorHAnsi" w:hAnsiTheme="majorHAnsi" w:cstheme="majorHAnsi"/>
        </w:rPr>
      </w:pPr>
    </w:p>
    <w:p w14:paraId="7C1B414F" w14:textId="77777777" w:rsidR="00387DE0" w:rsidRPr="00A45EA6" w:rsidRDefault="00387DE0" w:rsidP="00D03C73">
      <w:pPr>
        <w:spacing w:line="360" w:lineRule="auto"/>
        <w:jc w:val="both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>Prohlášení je vydáno na základě výzvy „Technologie pro MAS_CLLD“, která je vyhlášena v rámci implementace Operačního programu Technologie a aplikace pro konkurenceschopnost 2021–2027 a v</w:t>
      </w:r>
      <w:r w:rsidR="00D03C73" w:rsidRPr="00A45EA6">
        <w:rPr>
          <w:rFonts w:asciiTheme="majorHAnsi" w:hAnsiTheme="majorHAnsi" w:cstheme="majorHAnsi"/>
        </w:rPr>
        <w:t> </w:t>
      </w:r>
      <w:r w:rsidRPr="00A45EA6">
        <w:rPr>
          <w:rFonts w:asciiTheme="majorHAnsi" w:hAnsiTheme="majorHAnsi" w:cstheme="majorHAnsi"/>
        </w:rPr>
        <w:t>případě podpory malých a středních podniků podle zákona č. 47/2002 Sb., o podpoře malého a středního podnikání, ve znění pozdějších předpisů.</w:t>
      </w:r>
    </w:p>
    <w:p w14:paraId="3CA5601F" w14:textId="77777777" w:rsidR="00D03C73" w:rsidRPr="00A45EA6" w:rsidRDefault="00D03C73" w:rsidP="00D03C73">
      <w:pPr>
        <w:spacing w:line="360" w:lineRule="auto"/>
        <w:jc w:val="both"/>
        <w:rPr>
          <w:rFonts w:asciiTheme="majorHAnsi" w:hAnsiTheme="majorHAnsi" w:cstheme="majorHAnsi"/>
        </w:rPr>
      </w:pPr>
    </w:p>
    <w:p w14:paraId="2F6558CF" w14:textId="77777777" w:rsidR="00387DE0" w:rsidRPr="00A45EA6" w:rsidRDefault="00387DE0" w:rsidP="00D03C73">
      <w:pPr>
        <w:spacing w:line="360" w:lineRule="auto"/>
        <w:jc w:val="both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 xml:space="preserve">Čestně prohlašuji, že výše uvedená společnost </w:t>
      </w:r>
      <w:r w:rsidR="004C4B93" w:rsidRPr="00A45EA6">
        <w:rPr>
          <w:rFonts w:asciiTheme="majorHAnsi" w:hAnsiTheme="majorHAnsi" w:cstheme="majorHAnsi"/>
        </w:rPr>
        <w:t>splňuje zařazení mezi „malý a střední podnik“</w:t>
      </w:r>
      <w:r w:rsidR="004C4B93" w:rsidRPr="00A45EA6">
        <w:rPr>
          <w:rStyle w:val="Znakapoznpodarou"/>
          <w:rFonts w:asciiTheme="majorHAnsi" w:hAnsiTheme="majorHAnsi" w:cstheme="majorHAnsi"/>
        </w:rPr>
        <w:footnoteReference w:id="1"/>
      </w:r>
      <w:r w:rsidR="004C4B93" w:rsidRPr="00A45EA6">
        <w:rPr>
          <w:rFonts w:asciiTheme="majorHAnsi" w:hAnsiTheme="majorHAnsi" w:cstheme="majorHAnsi"/>
        </w:rPr>
        <w:t>.</w:t>
      </w:r>
    </w:p>
    <w:p w14:paraId="5E0CC4FB" w14:textId="77777777" w:rsidR="00D03C73" w:rsidRPr="00A45EA6" w:rsidRDefault="00D03C73" w:rsidP="00D03C73">
      <w:pPr>
        <w:spacing w:line="360" w:lineRule="auto"/>
        <w:jc w:val="both"/>
        <w:rPr>
          <w:rFonts w:asciiTheme="majorHAnsi" w:hAnsiTheme="majorHAnsi" w:cstheme="majorHAnsi"/>
        </w:rPr>
      </w:pPr>
    </w:p>
    <w:p w14:paraId="2AEDAB79" w14:textId="77777777" w:rsidR="00D03C73" w:rsidRPr="00A45EA6" w:rsidRDefault="00D03C73" w:rsidP="00D03C73">
      <w:pPr>
        <w:spacing w:line="360" w:lineRule="auto"/>
        <w:jc w:val="both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>Jsem si vědom(a) právních důsledků nepravdivosti obsahu tohoto čestného prohlášení.</w:t>
      </w:r>
    </w:p>
    <w:p w14:paraId="7AD81613" w14:textId="77777777" w:rsidR="00D03C73" w:rsidRPr="00A45EA6" w:rsidRDefault="00D03C73" w:rsidP="00D03C73">
      <w:pPr>
        <w:spacing w:line="360" w:lineRule="auto"/>
        <w:rPr>
          <w:rFonts w:asciiTheme="majorHAnsi" w:hAnsiTheme="majorHAnsi" w:cstheme="majorHAnsi"/>
        </w:rPr>
      </w:pPr>
    </w:p>
    <w:p w14:paraId="4ED3BDEE" w14:textId="77777777" w:rsidR="00D03C73" w:rsidRPr="00A45EA6" w:rsidRDefault="00D03C73" w:rsidP="00D03C73">
      <w:pPr>
        <w:spacing w:line="360" w:lineRule="auto"/>
        <w:rPr>
          <w:rFonts w:asciiTheme="majorHAnsi" w:hAnsiTheme="majorHAnsi" w:cstheme="majorHAnsi"/>
        </w:rPr>
      </w:pPr>
    </w:p>
    <w:p w14:paraId="2C2A2403" w14:textId="77777777" w:rsidR="00D03C73" w:rsidRPr="00A45EA6" w:rsidRDefault="00D03C73" w:rsidP="00D03C73">
      <w:pPr>
        <w:spacing w:line="360" w:lineRule="auto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 xml:space="preserve">V ……………………………. dne ……………………. </w:t>
      </w:r>
    </w:p>
    <w:p w14:paraId="67B444AE" w14:textId="77777777" w:rsidR="00D03C73" w:rsidRPr="00A45EA6" w:rsidRDefault="00D03C73" w:rsidP="00D03C73">
      <w:pPr>
        <w:spacing w:line="360" w:lineRule="auto"/>
        <w:rPr>
          <w:rFonts w:asciiTheme="majorHAnsi" w:hAnsiTheme="majorHAnsi" w:cstheme="majorHAnsi"/>
        </w:rPr>
      </w:pPr>
    </w:p>
    <w:p w14:paraId="09BBACE4" w14:textId="77777777" w:rsidR="00D03C73" w:rsidRPr="00A45EA6" w:rsidRDefault="00D03C73" w:rsidP="00E0458D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 xml:space="preserve">………………………………………………………………………. </w:t>
      </w:r>
    </w:p>
    <w:p w14:paraId="7FE46CF5" w14:textId="77777777" w:rsidR="00D03C73" w:rsidRPr="00A45EA6" w:rsidRDefault="00D03C73" w:rsidP="00D03C73">
      <w:pPr>
        <w:spacing w:line="360" w:lineRule="auto"/>
        <w:jc w:val="right"/>
        <w:rPr>
          <w:rFonts w:asciiTheme="majorHAnsi" w:hAnsiTheme="majorHAnsi" w:cstheme="majorHAnsi"/>
        </w:rPr>
      </w:pPr>
      <w:r w:rsidRPr="00A45EA6">
        <w:rPr>
          <w:rFonts w:asciiTheme="majorHAnsi" w:hAnsiTheme="majorHAnsi" w:cstheme="majorHAnsi"/>
        </w:rPr>
        <w:t>Jméno a podpis statutárního orgánu</w:t>
      </w:r>
    </w:p>
    <w:sectPr w:rsidR="00D03C73" w:rsidRPr="00A45E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B1C8" w14:textId="77777777" w:rsidR="00437EF7" w:rsidRDefault="00437EF7" w:rsidP="00D03C73">
      <w:pPr>
        <w:spacing w:after="0" w:line="240" w:lineRule="auto"/>
      </w:pPr>
      <w:r>
        <w:separator/>
      </w:r>
    </w:p>
  </w:endnote>
  <w:endnote w:type="continuationSeparator" w:id="0">
    <w:p w14:paraId="5C6ED4A5" w14:textId="77777777" w:rsidR="00437EF7" w:rsidRDefault="00437EF7" w:rsidP="00D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4C7B" w14:textId="77777777" w:rsidR="00D03C73" w:rsidRDefault="00D03C7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B47333E" wp14:editId="7585D7F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057275" cy="564515"/>
          <wp:effectExtent l="0" t="0" r="9525" b="6985"/>
          <wp:wrapTight wrapText="bothSides">
            <wp:wrapPolygon edited="0">
              <wp:start x="0" y="0"/>
              <wp:lineTo x="0" y="21138"/>
              <wp:lineTo x="21405" y="21138"/>
              <wp:lineTo x="2140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08F6" w14:textId="77777777" w:rsidR="00437EF7" w:rsidRDefault="00437EF7" w:rsidP="00D03C73">
      <w:pPr>
        <w:spacing w:after="0" w:line="240" w:lineRule="auto"/>
      </w:pPr>
      <w:r>
        <w:separator/>
      </w:r>
    </w:p>
  </w:footnote>
  <w:footnote w:type="continuationSeparator" w:id="0">
    <w:p w14:paraId="0B922F19" w14:textId="77777777" w:rsidR="00437EF7" w:rsidRDefault="00437EF7" w:rsidP="00D03C73">
      <w:pPr>
        <w:spacing w:after="0" w:line="240" w:lineRule="auto"/>
      </w:pPr>
      <w:r>
        <w:continuationSeparator/>
      </w:r>
    </w:p>
  </w:footnote>
  <w:footnote w:id="1">
    <w:p w14:paraId="2ABA33A9" w14:textId="77777777" w:rsidR="004C4B93" w:rsidRDefault="004C4B93" w:rsidP="004C4B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4B93">
        <w:rPr>
          <w:b/>
        </w:rPr>
        <w:t>Mikropodnik</w:t>
      </w:r>
      <w:r>
        <w:t xml:space="preserve"> (do 10 zaměstnanců a obratem či aktivy menším nebo roven 2 mil. </w:t>
      </w:r>
      <w:r w:rsidRPr="004C4B93">
        <w:t>€</w:t>
      </w:r>
      <w:r>
        <w:t xml:space="preserve">), </w:t>
      </w:r>
      <w:r w:rsidRPr="004C4B93">
        <w:rPr>
          <w:b/>
        </w:rPr>
        <w:t>malý podnik</w:t>
      </w:r>
      <w:r>
        <w:t xml:space="preserve"> (do 50 zaměstnanců a obratem či aktivy menším nebo roven 10 mil. </w:t>
      </w:r>
      <w:r w:rsidRPr="004C4B93">
        <w:t>€</w:t>
      </w:r>
      <w:r>
        <w:t xml:space="preserve">) nebo </w:t>
      </w:r>
      <w:r w:rsidRPr="004C4B93">
        <w:rPr>
          <w:b/>
        </w:rPr>
        <w:t>střední podnik</w:t>
      </w:r>
      <w:r>
        <w:t xml:space="preserve"> (do 250 zaměstnanců a obratem menším nebo roven 50 mil. </w:t>
      </w:r>
      <w:r w:rsidRPr="004C4B93">
        <w:t>€</w:t>
      </w:r>
      <w:r>
        <w:t xml:space="preserve"> nebo aktivy menším nebo rovno 2 mil. </w:t>
      </w:r>
      <w:r w:rsidRPr="004C4B93">
        <w:t>€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AA8F" w14:textId="1004905B" w:rsidR="00D03C73" w:rsidRDefault="001C7C50" w:rsidP="00A45EA6">
    <w:pPr>
      <w:pStyle w:val="Zhlav"/>
      <w:tabs>
        <w:tab w:val="clear" w:pos="4536"/>
        <w:tab w:val="clear" w:pos="9072"/>
        <w:tab w:val="left" w:pos="678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D11F3D5" wp14:editId="1A22B0A7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667125" cy="526415"/>
          <wp:effectExtent l="0" t="0" r="9525" b="6985"/>
          <wp:wrapNone/>
          <wp:docPr id="103177060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770607" name="Obrázek 10317706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EA6">
      <w:rPr>
        <w:noProof/>
      </w:rPr>
      <w:drawing>
        <wp:anchor distT="0" distB="0" distL="114300" distR="114300" simplePos="0" relativeHeight="251662336" behindDoc="0" locked="0" layoutInCell="1" allowOverlap="1" wp14:anchorId="5FF0F705" wp14:editId="4FA7934D">
          <wp:simplePos x="0" y="0"/>
          <wp:positionH relativeFrom="column">
            <wp:posOffset>4710430</wp:posOffset>
          </wp:positionH>
          <wp:positionV relativeFrom="paragraph">
            <wp:posOffset>-173779</wp:posOffset>
          </wp:positionV>
          <wp:extent cx="541071" cy="545889"/>
          <wp:effectExtent l="0" t="0" r="0" b="6985"/>
          <wp:wrapNone/>
          <wp:docPr id="92066315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32" cy="5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E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CD"/>
    <w:rsid w:val="0001011A"/>
    <w:rsid w:val="001C7C50"/>
    <w:rsid w:val="001F00CD"/>
    <w:rsid w:val="00232EDE"/>
    <w:rsid w:val="00286AFA"/>
    <w:rsid w:val="00387DE0"/>
    <w:rsid w:val="004029B8"/>
    <w:rsid w:val="00437EF7"/>
    <w:rsid w:val="004C4B93"/>
    <w:rsid w:val="007C46F3"/>
    <w:rsid w:val="00805380"/>
    <w:rsid w:val="009E540B"/>
    <w:rsid w:val="00A45EA6"/>
    <w:rsid w:val="00BB352F"/>
    <w:rsid w:val="00C84D4C"/>
    <w:rsid w:val="00D03C73"/>
    <w:rsid w:val="00DA7C70"/>
    <w:rsid w:val="00E0458D"/>
    <w:rsid w:val="00E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B3B7A"/>
  <w15:chartTrackingRefBased/>
  <w15:docId w15:val="{4782EE0A-D8D6-45D7-AB38-45522E2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C73"/>
  </w:style>
  <w:style w:type="paragraph" w:styleId="Zpat">
    <w:name w:val="footer"/>
    <w:basedOn w:val="Normln"/>
    <w:link w:val="Zpat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C7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B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B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D36D-36D7-481E-9C94-3B6ED33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Milada Šárová</cp:lastModifiedBy>
  <cp:revision>3</cp:revision>
  <dcterms:created xsi:type="dcterms:W3CDTF">2023-12-14T12:08:00Z</dcterms:created>
  <dcterms:modified xsi:type="dcterms:W3CDTF">2024-02-01T13:12:00Z</dcterms:modified>
</cp:coreProperties>
</file>